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3CD9" w14:textId="71591E60" w:rsidR="0071155F" w:rsidRPr="00AB2966" w:rsidRDefault="008B1979" w:rsidP="00701D26">
      <w:pPr>
        <w:jc w:val="right"/>
        <w:rPr>
          <w:rFonts w:ascii="Arial" w:hAnsi="Arial" w:cs="Arial"/>
          <w:sz w:val="18"/>
          <w:szCs w:val="18"/>
        </w:rPr>
      </w:pPr>
      <w:bookmarkStart w:id="0" w:name="_Hlk111712313"/>
      <w:r>
        <w:rPr>
          <w:rFonts w:ascii="Arial" w:hAnsi="Arial" w:cs="Arial"/>
          <w:sz w:val="18"/>
          <w:szCs w:val="18"/>
        </w:rPr>
        <w:t>25</w:t>
      </w:r>
      <w:r w:rsidR="00C8613C" w:rsidRPr="00AB2966">
        <w:rPr>
          <w:rFonts w:ascii="Arial" w:hAnsi="Arial" w:cs="Arial"/>
          <w:sz w:val="18"/>
          <w:szCs w:val="18"/>
        </w:rPr>
        <w:t xml:space="preserve"> </w:t>
      </w:r>
      <w:r w:rsidR="00285C96" w:rsidRPr="00AB2966">
        <w:rPr>
          <w:rFonts w:ascii="Arial" w:hAnsi="Arial" w:cs="Arial"/>
          <w:sz w:val="18"/>
          <w:szCs w:val="18"/>
        </w:rPr>
        <w:t>maja</w:t>
      </w:r>
      <w:r w:rsidR="00DA6274" w:rsidRPr="00AB2966">
        <w:rPr>
          <w:rFonts w:ascii="Arial" w:hAnsi="Arial" w:cs="Arial"/>
          <w:sz w:val="18"/>
          <w:szCs w:val="18"/>
        </w:rPr>
        <w:t xml:space="preserve"> 202</w:t>
      </w:r>
      <w:r w:rsidR="00850576" w:rsidRPr="00AB2966">
        <w:rPr>
          <w:rFonts w:ascii="Arial" w:hAnsi="Arial" w:cs="Arial"/>
          <w:sz w:val="18"/>
          <w:szCs w:val="18"/>
        </w:rPr>
        <w:t>3</w:t>
      </w:r>
      <w:r w:rsidR="00DA6274" w:rsidRPr="00AB2966">
        <w:rPr>
          <w:rFonts w:ascii="Arial" w:hAnsi="Arial" w:cs="Arial"/>
          <w:sz w:val="18"/>
          <w:szCs w:val="18"/>
        </w:rPr>
        <w:t xml:space="preserve"> r.</w:t>
      </w:r>
    </w:p>
    <w:p w14:paraId="790E9168" w14:textId="77777777" w:rsidR="002400DC" w:rsidRPr="004F7A3E" w:rsidRDefault="002400DC" w:rsidP="00146B34">
      <w:pPr>
        <w:pStyle w:val="Tytu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1" w:name="_Hlk132971354"/>
    </w:p>
    <w:p w14:paraId="135F5A90" w14:textId="77777777" w:rsidR="008B1979" w:rsidRPr="004F7A3E" w:rsidRDefault="008B1979" w:rsidP="008B1979">
      <w:pPr>
        <w:pStyle w:val="Tytu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W</w:t>
      </w:r>
      <w:r w:rsidRPr="004F7A3E">
        <w:rPr>
          <w:rFonts w:ascii="Arial" w:hAnsi="Arial" w:cs="Arial"/>
          <w:b/>
          <w:bCs/>
          <w:color w:val="FF0000"/>
          <w:sz w:val="22"/>
          <w:szCs w:val="22"/>
        </w:rPr>
        <w:t xml:space="preserve">sparcie sejmiku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Mazowsza </w:t>
      </w:r>
      <w:r w:rsidRPr="004F7A3E">
        <w:rPr>
          <w:rFonts w:ascii="Arial" w:hAnsi="Arial" w:cs="Arial"/>
          <w:b/>
          <w:bCs/>
          <w:color w:val="FF0000"/>
          <w:sz w:val="22"/>
          <w:szCs w:val="22"/>
        </w:rPr>
        <w:t xml:space="preserve">dla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Przasnysza  </w:t>
      </w:r>
    </w:p>
    <w:p w14:paraId="43A41908" w14:textId="77777777" w:rsidR="002D6FAC" w:rsidRPr="002D6FAC" w:rsidRDefault="002D6FAC" w:rsidP="002D6FAC">
      <w:pPr>
        <w:spacing w:after="0"/>
      </w:pPr>
    </w:p>
    <w:bookmarkEnd w:id="1"/>
    <w:p w14:paraId="2E1E9542" w14:textId="355A3359" w:rsidR="008B1979" w:rsidRPr="00453855" w:rsidRDefault="008B1979" w:rsidP="008B197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53855">
        <w:rPr>
          <w:rFonts w:ascii="Arial" w:hAnsi="Arial" w:cs="Arial"/>
          <w:b/>
          <w:sz w:val="20"/>
          <w:szCs w:val="20"/>
        </w:rPr>
        <w:t xml:space="preserve">Budowa </w:t>
      </w:r>
      <w:r w:rsidR="00DA4032">
        <w:rPr>
          <w:rFonts w:ascii="Arial" w:hAnsi="Arial" w:cs="Arial"/>
          <w:b/>
          <w:sz w:val="20"/>
          <w:szCs w:val="20"/>
        </w:rPr>
        <w:t>c</w:t>
      </w:r>
      <w:r w:rsidRPr="00453855">
        <w:rPr>
          <w:rFonts w:ascii="Arial" w:hAnsi="Arial" w:cs="Arial"/>
          <w:b/>
          <w:sz w:val="20"/>
          <w:szCs w:val="20"/>
        </w:rPr>
        <w:t xml:space="preserve">entrum opiekuńczo-mieszkalnego w Przasnyszu, opracowanie dokumentacji dotyczącej termomodernizacji budynku przy ul. Makowskiej, zapobieganie bezdomności zwierząt, a także </w:t>
      </w:r>
      <w:r w:rsidR="00AF2EBC">
        <w:rPr>
          <w:rFonts w:ascii="Arial" w:hAnsi="Arial" w:cs="Arial"/>
          <w:b/>
          <w:sz w:val="20"/>
          <w:szCs w:val="20"/>
        </w:rPr>
        <w:t xml:space="preserve">inicjatywy seniorów </w:t>
      </w:r>
      <w:r w:rsidR="00541169">
        <w:rPr>
          <w:rFonts w:ascii="Arial" w:hAnsi="Arial" w:cs="Arial"/>
          <w:b/>
          <w:sz w:val="20"/>
          <w:szCs w:val="20"/>
        </w:rPr>
        <w:t xml:space="preserve">i działkowców </w:t>
      </w:r>
      <w:r w:rsidRPr="00453855">
        <w:rPr>
          <w:rFonts w:ascii="Arial" w:hAnsi="Arial" w:cs="Arial"/>
          <w:b/>
          <w:sz w:val="20"/>
          <w:szCs w:val="20"/>
        </w:rPr>
        <w:t>– to projekty, które otrzymają dofinansowanie z budżetu województwa mazowieckiego. Łącznie to</w:t>
      </w:r>
      <w:r w:rsidR="00287830">
        <w:rPr>
          <w:rFonts w:ascii="Arial" w:hAnsi="Arial" w:cs="Arial"/>
          <w:b/>
          <w:sz w:val="20"/>
          <w:szCs w:val="20"/>
        </w:rPr>
        <w:t xml:space="preserve"> ponad</w:t>
      </w:r>
      <w:r w:rsidRPr="00453855">
        <w:rPr>
          <w:rFonts w:ascii="Arial" w:hAnsi="Arial" w:cs="Arial"/>
          <w:b/>
          <w:sz w:val="20"/>
          <w:szCs w:val="20"/>
        </w:rPr>
        <w:t xml:space="preserve"> </w:t>
      </w:r>
      <w:r w:rsidR="00A87876">
        <w:rPr>
          <w:rFonts w:ascii="Arial" w:hAnsi="Arial" w:cs="Arial"/>
          <w:b/>
          <w:sz w:val="20"/>
          <w:szCs w:val="20"/>
        </w:rPr>
        <w:t>4,</w:t>
      </w:r>
      <w:r w:rsidR="007155E5">
        <w:rPr>
          <w:rFonts w:ascii="Arial" w:hAnsi="Arial" w:cs="Arial"/>
          <w:b/>
          <w:sz w:val="20"/>
          <w:szCs w:val="20"/>
        </w:rPr>
        <w:t>2</w:t>
      </w:r>
      <w:r w:rsidR="00287830">
        <w:rPr>
          <w:rFonts w:ascii="Arial" w:hAnsi="Arial" w:cs="Arial"/>
          <w:b/>
          <w:sz w:val="20"/>
          <w:szCs w:val="20"/>
        </w:rPr>
        <w:t xml:space="preserve"> mln</w:t>
      </w:r>
      <w:r w:rsidRPr="00453855">
        <w:rPr>
          <w:rFonts w:ascii="Arial" w:hAnsi="Arial" w:cs="Arial"/>
          <w:b/>
          <w:sz w:val="20"/>
          <w:szCs w:val="20"/>
        </w:rPr>
        <w:t xml:space="preserve"> zł wsparcia. </w:t>
      </w:r>
      <w:r>
        <w:rPr>
          <w:rFonts w:ascii="Arial" w:hAnsi="Arial" w:cs="Arial"/>
          <w:b/>
          <w:sz w:val="20"/>
          <w:szCs w:val="20"/>
        </w:rPr>
        <w:t>Dziś u</w:t>
      </w:r>
      <w:r w:rsidRPr="00453855">
        <w:rPr>
          <w:rFonts w:ascii="Arial" w:hAnsi="Arial" w:cs="Arial"/>
          <w:b/>
          <w:sz w:val="20"/>
          <w:szCs w:val="20"/>
        </w:rPr>
        <w:t>mowy podpis</w:t>
      </w:r>
      <w:r>
        <w:rPr>
          <w:rFonts w:ascii="Arial" w:hAnsi="Arial" w:cs="Arial"/>
          <w:b/>
          <w:sz w:val="20"/>
          <w:szCs w:val="20"/>
        </w:rPr>
        <w:t>ali</w:t>
      </w:r>
      <w:r w:rsidRPr="00453855">
        <w:rPr>
          <w:rFonts w:ascii="Arial" w:hAnsi="Arial" w:cs="Arial"/>
          <w:b/>
          <w:sz w:val="20"/>
          <w:szCs w:val="20"/>
        </w:rPr>
        <w:t xml:space="preserve"> wicemarszałek Wiesław Raboszuk oraz burmistrz Przasnysza Łukasz Chrostowski. </w:t>
      </w:r>
    </w:p>
    <w:p w14:paraId="05FD64F6" w14:textId="77777777" w:rsidR="00F14BDE" w:rsidRDefault="00F14BDE" w:rsidP="00170E4D">
      <w:pPr>
        <w:pStyle w:val="Akapitzlist"/>
        <w:tabs>
          <w:tab w:val="left" w:pos="426"/>
        </w:tabs>
        <w:ind w:left="0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107E2E80" w14:textId="0AE0F32E" w:rsidR="00AB3E9F" w:rsidRPr="00125F1E" w:rsidRDefault="0065422D" w:rsidP="00125F1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 tym roku samorząd województwa realizuje aż 20 autorskich programów wsparcia, w ramach których gminy i powiaty z Mazowsza mogą otrzymać dofinansowanie na realizację ważnych dla lokalnych społeczności inwestycji.</w:t>
      </w:r>
      <w:r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Jak zauważa </w:t>
      </w:r>
      <w:r w:rsidR="004F1E1D">
        <w:rPr>
          <w:rFonts w:ascii="Arial" w:hAnsi="Arial" w:cs="Arial"/>
          <w:sz w:val="20"/>
          <w:szCs w:val="20"/>
        </w:rPr>
        <w:t>wice</w:t>
      </w:r>
      <w:r>
        <w:rPr>
          <w:rFonts w:ascii="Arial" w:hAnsi="Arial" w:cs="Arial"/>
          <w:sz w:val="20"/>
          <w:szCs w:val="20"/>
        </w:rPr>
        <w:t xml:space="preserve">marszałek </w:t>
      </w:r>
      <w:r w:rsidR="004F1E1D">
        <w:rPr>
          <w:rFonts w:ascii="Arial" w:hAnsi="Arial" w:cs="Arial"/>
          <w:b/>
          <w:bCs/>
          <w:sz w:val="20"/>
          <w:szCs w:val="20"/>
        </w:rPr>
        <w:t>Wiesław Raboszuk</w:t>
      </w:r>
      <w:r>
        <w:rPr>
          <w:rFonts w:ascii="Arial" w:hAnsi="Arial" w:cs="Arial"/>
          <w:sz w:val="20"/>
          <w:szCs w:val="20"/>
        </w:rPr>
        <w:t>,</w:t>
      </w:r>
      <w:r w:rsidR="00EE1A90">
        <w:rPr>
          <w:rFonts w:ascii="Arial" w:hAnsi="Arial" w:cs="Arial"/>
          <w:sz w:val="20"/>
          <w:szCs w:val="20"/>
        </w:rPr>
        <w:t xml:space="preserve"> przekrój dofinansowanych projektów jest szeroki</w:t>
      </w:r>
      <w:r>
        <w:rPr>
          <w:rFonts w:ascii="Arial" w:hAnsi="Arial" w:cs="Arial"/>
          <w:sz w:val="20"/>
          <w:szCs w:val="20"/>
        </w:rPr>
        <w:t>. –</w:t>
      </w:r>
      <w:r w:rsidR="0004096A">
        <w:rPr>
          <w:rFonts w:ascii="Arial" w:hAnsi="Arial" w:cs="Arial"/>
          <w:sz w:val="20"/>
          <w:szCs w:val="20"/>
        </w:rPr>
        <w:t xml:space="preserve"> </w:t>
      </w:r>
      <w:r w:rsidR="002A4175" w:rsidRPr="002A4175">
        <w:rPr>
          <w:rFonts w:ascii="Arial" w:hAnsi="Arial" w:cs="Arial"/>
          <w:i/>
          <w:iCs/>
          <w:sz w:val="20"/>
          <w:szCs w:val="20"/>
        </w:rPr>
        <w:t>Wygranymi są tu przede wszystkim mieszkańcy, bo programy dotyczą m.in. poprawy bezpieczeństwa i jakości życia,</w:t>
      </w:r>
      <w:r w:rsidR="002A4175">
        <w:rPr>
          <w:rFonts w:ascii="Arial" w:hAnsi="Arial" w:cs="Arial"/>
          <w:i/>
          <w:iCs/>
          <w:sz w:val="20"/>
          <w:szCs w:val="20"/>
        </w:rPr>
        <w:t xml:space="preserve"> ale też tworzenia przestrzeni sprzyjających integracji czy aktywnemu wypoczynkowi. </w:t>
      </w:r>
      <w:r w:rsidR="00EE1A90">
        <w:rPr>
          <w:rFonts w:ascii="Arial" w:hAnsi="Arial" w:cs="Arial"/>
          <w:i/>
          <w:iCs/>
          <w:sz w:val="20"/>
          <w:szCs w:val="20"/>
        </w:rPr>
        <w:t xml:space="preserve">Dziś </w:t>
      </w:r>
      <w:r w:rsidR="002A4175">
        <w:rPr>
          <w:rFonts w:ascii="Arial" w:hAnsi="Arial" w:cs="Arial"/>
          <w:i/>
          <w:iCs/>
          <w:sz w:val="20"/>
          <w:szCs w:val="20"/>
        </w:rPr>
        <w:t>mamy tego przykład. P</w:t>
      </w:r>
      <w:r w:rsidR="00EE1A90">
        <w:rPr>
          <w:rFonts w:ascii="Arial" w:hAnsi="Arial" w:cs="Arial"/>
          <w:i/>
          <w:iCs/>
          <w:sz w:val="20"/>
          <w:szCs w:val="20"/>
        </w:rPr>
        <w:t xml:space="preserve">odpisujemy </w:t>
      </w:r>
      <w:r w:rsidR="002A4175">
        <w:rPr>
          <w:rFonts w:ascii="Arial" w:hAnsi="Arial" w:cs="Arial"/>
          <w:i/>
          <w:iCs/>
          <w:sz w:val="20"/>
          <w:szCs w:val="20"/>
        </w:rPr>
        <w:t xml:space="preserve">kilka umów na mniejsze, ale potrzebne i oczekiwane inwestycje, ale także </w:t>
      </w:r>
      <w:r w:rsidR="00EE1A90">
        <w:rPr>
          <w:rFonts w:ascii="Arial" w:hAnsi="Arial" w:cs="Arial"/>
          <w:i/>
          <w:iCs/>
          <w:sz w:val="20"/>
          <w:szCs w:val="20"/>
        </w:rPr>
        <w:t xml:space="preserve">umowę </w:t>
      </w:r>
      <w:r w:rsidR="0004096A">
        <w:rPr>
          <w:rFonts w:ascii="Arial" w:hAnsi="Arial" w:cs="Arial"/>
          <w:i/>
          <w:iCs/>
          <w:sz w:val="20"/>
          <w:szCs w:val="20"/>
        </w:rPr>
        <w:t xml:space="preserve">na dofinansowanie projektu, który ma ogromny potencjał społeczny, czyli </w:t>
      </w:r>
      <w:r w:rsidR="00EE1A90">
        <w:rPr>
          <w:rFonts w:ascii="Arial" w:hAnsi="Arial" w:cs="Arial"/>
          <w:i/>
          <w:iCs/>
          <w:sz w:val="20"/>
          <w:szCs w:val="20"/>
        </w:rPr>
        <w:t xml:space="preserve">na budowę </w:t>
      </w:r>
      <w:r w:rsidR="00DA4032">
        <w:rPr>
          <w:rFonts w:ascii="Arial" w:hAnsi="Arial" w:cs="Arial"/>
          <w:i/>
          <w:iCs/>
          <w:sz w:val="20"/>
          <w:szCs w:val="20"/>
        </w:rPr>
        <w:t>c</w:t>
      </w:r>
      <w:r w:rsidR="00EE1A90">
        <w:rPr>
          <w:rFonts w:ascii="Arial" w:hAnsi="Arial" w:cs="Arial"/>
          <w:i/>
          <w:iCs/>
          <w:sz w:val="20"/>
          <w:szCs w:val="20"/>
        </w:rPr>
        <w:t>entrum opiekuńczo-mieszkalnego w Przasnyszu.</w:t>
      </w:r>
    </w:p>
    <w:p w14:paraId="3C2293A6" w14:textId="76560CD9" w:rsidR="00C00412" w:rsidRPr="00A87876" w:rsidRDefault="002356EC" w:rsidP="00A87876">
      <w:pPr>
        <w:pStyle w:val="Nagwek1"/>
        <w:rPr>
          <w:rFonts w:ascii="Arial" w:hAnsi="Arial" w:cs="Arial"/>
          <w:b/>
          <w:bCs/>
          <w:sz w:val="20"/>
          <w:szCs w:val="20"/>
        </w:rPr>
      </w:pPr>
      <w:r w:rsidRPr="00A87876">
        <w:rPr>
          <w:rFonts w:ascii="Arial" w:hAnsi="Arial" w:cs="Arial"/>
          <w:b/>
          <w:bCs/>
          <w:sz w:val="20"/>
          <w:szCs w:val="20"/>
        </w:rPr>
        <w:t>4</w:t>
      </w:r>
      <w:r w:rsidR="00C00412" w:rsidRPr="00A87876">
        <w:rPr>
          <w:rFonts w:ascii="Arial" w:hAnsi="Arial" w:cs="Arial"/>
          <w:b/>
          <w:bCs/>
          <w:sz w:val="20"/>
          <w:szCs w:val="20"/>
        </w:rPr>
        <w:t xml:space="preserve"> mln zł na </w:t>
      </w:r>
      <w:r w:rsidR="0018215D" w:rsidRPr="00A87876">
        <w:rPr>
          <w:rFonts w:ascii="Arial" w:hAnsi="Arial" w:cs="Arial"/>
          <w:b/>
          <w:bCs/>
          <w:sz w:val="20"/>
          <w:szCs w:val="20"/>
        </w:rPr>
        <w:t xml:space="preserve">budowę </w:t>
      </w:r>
      <w:r w:rsidR="003625E9">
        <w:rPr>
          <w:rFonts w:ascii="Arial" w:hAnsi="Arial" w:cs="Arial"/>
          <w:b/>
          <w:bCs/>
          <w:sz w:val="20"/>
          <w:szCs w:val="20"/>
        </w:rPr>
        <w:t>c</w:t>
      </w:r>
      <w:r w:rsidR="0018215D" w:rsidRPr="00A87876">
        <w:rPr>
          <w:rFonts w:ascii="Arial" w:hAnsi="Arial" w:cs="Arial"/>
          <w:b/>
          <w:bCs/>
          <w:sz w:val="20"/>
          <w:szCs w:val="20"/>
        </w:rPr>
        <w:t>entrum opiekuńczo-mieszkalnego w Przasnyszu</w:t>
      </w:r>
      <w:r w:rsidR="00F71084" w:rsidRPr="00A8787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3BE17C" w14:textId="202E2F36" w:rsidR="004F1E1D" w:rsidRPr="004F1E1D" w:rsidRDefault="00F14BDE" w:rsidP="004F1E1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20B4B" w:rsidRPr="004F1E1D">
        <w:rPr>
          <w:rFonts w:ascii="Arial" w:hAnsi="Arial" w:cs="Arial"/>
          <w:bCs/>
          <w:sz w:val="20"/>
          <w:szCs w:val="20"/>
        </w:rPr>
        <w:t xml:space="preserve">ecyzją radnych województwa mazowieckiego </w:t>
      </w:r>
      <w:r w:rsidR="0018215D" w:rsidRPr="004F1E1D">
        <w:rPr>
          <w:rFonts w:ascii="Arial" w:hAnsi="Arial" w:cs="Arial"/>
          <w:bCs/>
          <w:sz w:val="20"/>
          <w:szCs w:val="20"/>
        </w:rPr>
        <w:t>miasto Przasnysz</w:t>
      </w:r>
      <w:r w:rsidRPr="004F1E1D">
        <w:rPr>
          <w:rFonts w:ascii="Arial" w:hAnsi="Arial" w:cs="Arial"/>
          <w:bCs/>
          <w:sz w:val="20"/>
          <w:szCs w:val="20"/>
        </w:rPr>
        <w:t xml:space="preserve"> </w:t>
      </w:r>
      <w:r w:rsidR="00D20B4B" w:rsidRPr="004F1E1D">
        <w:rPr>
          <w:rFonts w:ascii="Arial" w:hAnsi="Arial" w:cs="Arial"/>
          <w:bCs/>
          <w:sz w:val="20"/>
          <w:szCs w:val="20"/>
        </w:rPr>
        <w:t xml:space="preserve">otrzyma </w:t>
      </w:r>
      <w:r w:rsidR="00D20B4B" w:rsidRPr="004F1E1D">
        <w:rPr>
          <w:rFonts w:ascii="Arial" w:hAnsi="Arial" w:cs="Arial"/>
          <w:b/>
          <w:sz w:val="20"/>
          <w:szCs w:val="20"/>
        </w:rPr>
        <w:t xml:space="preserve">4 mln zł </w:t>
      </w:r>
      <w:r w:rsidR="00D20B4B" w:rsidRPr="004F1E1D">
        <w:rPr>
          <w:rFonts w:ascii="Arial" w:hAnsi="Arial" w:cs="Arial"/>
          <w:bCs/>
          <w:sz w:val="20"/>
          <w:szCs w:val="20"/>
        </w:rPr>
        <w:t xml:space="preserve">wsparcia w ramach programu „Mazowsze dla równomiernego rozwoju”. </w:t>
      </w:r>
      <w:bookmarkStart w:id="2" w:name="_Hlk74144167"/>
      <w:r w:rsidRPr="004F1E1D">
        <w:rPr>
          <w:rFonts w:ascii="Arial" w:hAnsi="Arial" w:cs="Arial"/>
          <w:bCs/>
          <w:sz w:val="20"/>
          <w:szCs w:val="20"/>
        </w:rPr>
        <w:t xml:space="preserve">To środki na </w:t>
      </w:r>
      <w:bookmarkEnd w:id="2"/>
      <w:r w:rsidR="00F71084" w:rsidRPr="004F1E1D">
        <w:rPr>
          <w:rFonts w:ascii="Arial" w:hAnsi="Arial" w:cs="Arial"/>
          <w:bCs/>
          <w:sz w:val="20"/>
          <w:szCs w:val="20"/>
        </w:rPr>
        <w:t xml:space="preserve">budowę </w:t>
      </w:r>
      <w:r w:rsidR="00101794">
        <w:rPr>
          <w:rFonts w:ascii="Arial" w:hAnsi="Arial" w:cs="Arial"/>
          <w:bCs/>
          <w:sz w:val="20"/>
          <w:szCs w:val="20"/>
        </w:rPr>
        <w:t>c</w:t>
      </w:r>
      <w:r w:rsidR="00F71084" w:rsidRPr="004F1E1D">
        <w:rPr>
          <w:rFonts w:ascii="Arial" w:hAnsi="Arial" w:cs="Arial"/>
          <w:bCs/>
          <w:sz w:val="20"/>
          <w:szCs w:val="20"/>
        </w:rPr>
        <w:t>entrum opiekuńczo-mieszkalnego (COM) w Przasnyszu przy ul. Magnolii. Ma to być budynek jednokondygnacyjny, niepodpiwniczony, z poddaszem nieużytkowym, o całkowitej powierzchni zabudowy 759,74 m</w:t>
      </w:r>
      <w:r w:rsidR="00F71084" w:rsidRPr="004F1E1D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F71084" w:rsidRPr="004F1E1D">
        <w:rPr>
          <w:rFonts w:ascii="Arial" w:hAnsi="Arial" w:cs="Arial"/>
          <w:bCs/>
          <w:sz w:val="20"/>
          <w:szCs w:val="20"/>
        </w:rPr>
        <w:t xml:space="preserve"> i</w:t>
      </w:r>
      <w:r w:rsidR="00DA4032">
        <w:rPr>
          <w:rFonts w:ascii="Arial" w:hAnsi="Arial" w:cs="Arial"/>
          <w:bCs/>
          <w:sz w:val="20"/>
          <w:szCs w:val="20"/>
        </w:rPr>
        <w:t> </w:t>
      </w:r>
      <w:r w:rsidR="00F71084" w:rsidRPr="004F1E1D">
        <w:rPr>
          <w:rFonts w:ascii="Arial" w:hAnsi="Arial" w:cs="Arial"/>
          <w:bCs/>
          <w:sz w:val="20"/>
          <w:szCs w:val="20"/>
        </w:rPr>
        <w:t>powierzchni użytkowej 633,70 m</w:t>
      </w:r>
      <w:r w:rsidR="00F71084" w:rsidRPr="004F1E1D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F71084" w:rsidRPr="004F1E1D">
        <w:rPr>
          <w:rFonts w:ascii="Arial" w:hAnsi="Arial" w:cs="Arial"/>
          <w:bCs/>
          <w:sz w:val="20"/>
          <w:szCs w:val="20"/>
        </w:rPr>
        <w:t>, zlokalizowany na działce o powierzchni 4560 m</w:t>
      </w:r>
      <w:r w:rsidR="00F71084" w:rsidRPr="00AE5CE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F71084" w:rsidRPr="004F1E1D">
        <w:rPr>
          <w:rFonts w:ascii="Arial" w:hAnsi="Arial" w:cs="Arial"/>
          <w:bCs/>
          <w:sz w:val="20"/>
          <w:szCs w:val="20"/>
        </w:rPr>
        <w:t xml:space="preserve"> będącej własnością miasta. </w:t>
      </w:r>
      <w:r w:rsidR="00DA4032">
        <w:rPr>
          <w:rFonts w:ascii="Arial" w:hAnsi="Arial" w:cs="Arial"/>
          <w:bCs/>
          <w:sz w:val="20"/>
          <w:szCs w:val="20"/>
        </w:rPr>
        <w:t>Obiekt będzie</w:t>
      </w:r>
      <w:r w:rsidR="004F1E1D" w:rsidRPr="004F1E1D">
        <w:rPr>
          <w:rFonts w:ascii="Arial" w:hAnsi="Arial" w:cs="Arial"/>
          <w:bCs/>
          <w:sz w:val="20"/>
          <w:szCs w:val="20"/>
        </w:rPr>
        <w:t xml:space="preserve"> przeznaczony dla 20 osób. </w:t>
      </w:r>
      <w:r w:rsidR="00DA4032">
        <w:rPr>
          <w:rFonts w:ascii="Arial" w:hAnsi="Arial" w:cs="Arial"/>
          <w:bCs/>
          <w:sz w:val="20"/>
          <w:szCs w:val="20"/>
        </w:rPr>
        <w:t>Zostanie</w:t>
      </w:r>
      <w:r w:rsidR="004F1E1D" w:rsidRPr="004F1E1D">
        <w:rPr>
          <w:rFonts w:ascii="Arial" w:hAnsi="Arial" w:cs="Arial"/>
          <w:bCs/>
          <w:sz w:val="20"/>
          <w:szCs w:val="20"/>
        </w:rPr>
        <w:t xml:space="preserve"> on podzielony na część mieszkalną, przeznaczoną dla pobytu całodobowego (9 miejsc) i część do pobytu dziennego 8-godzinnego (11 miejsc). Zaplanowane zostało również zagospodarowanie terenu wokół budynku wraz z wydzieloną częścią rekreacyjno-wypoczynkową. </w:t>
      </w:r>
    </w:p>
    <w:p w14:paraId="3F1FA46D" w14:textId="0EC0DD8F" w:rsidR="00F71084" w:rsidRPr="004F1E1D" w:rsidRDefault="00F71084" w:rsidP="00F7108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F1E1D">
        <w:rPr>
          <w:rFonts w:ascii="Arial" w:hAnsi="Arial" w:cs="Arial"/>
          <w:sz w:val="20"/>
          <w:szCs w:val="20"/>
        </w:rPr>
        <w:t xml:space="preserve">Projekt realizowany jest z myślą o osobach ze znacznym lub umiarkowanym stopniem niepełnosprawności. </w:t>
      </w:r>
      <w:r w:rsidR="004F1E1D" w:rsidRPr="004F1E1D">
        <w:rPr>
          <w:rFonts w:ascii="Arial" w:hAnsi="Arial" w:cs="Arial"/>
          <w:sz w:val="20"/>
          <w:szCs w:val="20"/>
        </w:rPr>
        <w:t>Centrum opiekuńczo-mieszkalne będzie nową formą wsparcia dla mieszkańców miasta</w:t>
      </w:r>
      <w:r w:rsidR="00B96155">
        <w:rPr>
          <w:rFonts w:ascii="Arial" w:hAnsi="Arial" w:cs="Arial"/>
          <w:sz w:val="20"/>
          <w:szCs w:val="20"/>
        </w:rPr>
        <w:t xml:space="preserve">. </w:t>
      </w:r>
      <w:r w:rsidR="004F1E1D" w:rsidRPr="004F1E1D">
        <w:rPr>
          <w:rFonts w:ascii="Arial" w:hAnsi="Arial" w:cs="Arial"/>
          <w:sz w:val="20"/>
          <w:szCs w:val="20"/>
        </w:rPr>
        <w:t xml:space="preserve">W </w:t>
      </w:r>
      <w:r w:rsidR="00AE5CEF">
        <w:rPr>
          <w:rFonts w:ascii="Arial" w:hAnsi="Arial" w:cs="Arial"/>
          <w:sz w:val="20"/>
          <w:szCs w:val="20"/>
        </w:rPr>
        <w:t xml:space="preserve">placówce </w:t>
      </w:r>
      <w:r w:rsidR="004F1E1D" w:rsidRPr="004F1E1D">
        <w:rPr>
          <w:rFonts w:ascii="Arial" w:hAnsi="Arial" w:cs="Arial"/>
          <w:sz w:val="20"/>
          <w:szCs w:val="20"/>
        </w:rPr>
        <w:t xml:space="preserve">zachowana zostanie równowaga między zabezpieczeniem potrzeb uczestników związanych z niepełnosprawnością i zdrowiem, nabywaniem umiejętności i kompetencji oraz rekreacją i spędzaniem wolnego czasu. Budowa COM </w:t>
      </w:r>
      <w:r w:rsidR="00AE5CEF">
        <w:rPr>
          <w:rFonts w:ascii="Arial" w:hAnsi="Arial" w:cs="Arial"/>
          <w:sz w:val="20"/>
          <w:szCs w:val="20"/>
        </w:rPr>
        <w:t>to także</w:t>
      </w:r>
      <w:r w:rsidR="004F1E1D" w:rsidRPr="004F1E1D">
        <w:rPr>
          <w:rFonts w:ascii="Arial" w:hAnsi="Arial" w:cs="Arial"/>
          <w:sz w:val="20"/>
          <w:szCs w:val="20"/>
        </w:rPr>
        <w:t xml:space="preserve"> odpowied</w:t>
      </w:r>
      <w:r w:rsidR="00AE5CEF">
        <w:rPr>
          <w:rFonts w:ascii="Arial" w:hAnsi="Arial" w:cs="Arial"/>
          <w:sz w:val="20"/>
          <w:szCs w:val="20"/>
        </w:rPr>
        <w:t>ź</w:t>
      </w:r>
      <w:r w:rsidR="004F1E1D" w:rsidRPr="004F1E1D">
        <w:rPr>
          <w:rFonts w:ascii="Arial" w:hAnsi="Arial" w:cs="Arial"/>
          <w:sz w:val="20"/>
          <w:szCs w:val="20"/>
        </w:rPr>
        <w:t xml:space="preserve"> na zidentyfikowany na terenie powiatu problem braku ośrodków oferujących opiekę wytchnieniow</w:t>
      </w:r>
      <w:r w:rsidR="00926EE3">
        <w:rPr>
          <w:rFonts w:ascii="Arial" w:hAnsi="Arial" w:cs="Arial"/>
          <w:sz w:val="20"/>
          <w:szCs w:val="20"/>
        </w:rPr>
        <w:t>ą</w:t>
      </w:r>
      <w:r w:rsidR="004F1E1D" w:rsidRPr="004F1E1D">
        <w:rPr>
          <w:rFonts w:ascii="Arial" w:hAnsi="Arial" w:cs="Arial"/>
          <w:sz w:val="20"/>
          <w:szCs w:val="20"/>
        </w:rPr>
        <w:t>, stanowiącą formę wsparcia dla opiekunów osób niepełnosprawnych.</w:t>
      </w:r>
    </w:p>
    <w:p w14:paraId="4C50FAA5" w14:textId="3E370B48" w:rsidR="004F1E1D" w:rsidRPr="00F71084" w:rsidRDefault="00AE5CEF" w:rsidP="00F7108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F1E1D">
        <w:rPr>
          <w:rFonts w:ascii="Arial" w:hAnsi="Arial" w:cs="Arial"/>
          <w:bCs/>
          <w:sz w:val="20"/>
          <w:szCs w:val="20"/>
        </w:rPr>
        <w:t>Planowana inwestycja wpisuje się w Strategię Rozwoju Województwa Mazowieckiego 2030+ Innowacyjne Mazowsze, w celu Mazowsze Zintegrowane Społecznie – poprawa jakości i dostępności do usług społecznych oraz wzmocnienie kapitału ludzkiego i społecznego w ramach nowoczesnej gospodarki.</w:t>
      </w:r>
    </w:p>
    <w:p w14:paraId="6E1AACB2" w14:textId="27761636" w:rsidR="00D34D64" w:rsidRPr="00A87876" w:rsidRDefault="00D34D64" w:rsidP="00170E4D">
      <w:pPr>
        <w:pStyle w:val="Nagwek1"/>
        <w:ind w:right="-286"/>
        <w:jc w:val="both"/>
        <w:rPr>
          <w:rFonts w:ascii="Arial" w:hAnsi="Arial" w:cs="Arial"/>
          <w:b/>
          <w:bCs/>
          <w:sz w:val="20"/>
          <w:szCs w:val="20"/>
        </w:rPr>
      </w:pPr>
      <w:r w:rsidRPr="00A87876">
        <w:rPr>
          <w:rFonts w:ascii="Arial" w:hAnsi="Arial" w:cs="Arial"/>
          <w:b/>
          <w:bCs/>
          <w:sz w:val="20"/>
          <w:szCs w:val="20"/>
        </w:rPr>
        <w:t>Mazowsze dla czystego powietrza</w:t>
      </w:r>
    </w:p>
    <w:p w14:paraId="30B6B5AE" w14:textId="5096F8B6" w:rsidR="00797DB6" w:rsidRDefault="00D34D64" w:rsidP="00170E4D">
      <w:pPr>
        <w:jc w:val="both"/>
        <w:rPr>
          <w:rFonts w:ascii="Arial" w:hAnsi="Arial" w:cs="Arial"/>
          <w:bCs/>
          <w:sz w:val="20"/>
          <w:szCs w:val="20"/>
        </w:rPr>
      </w:pPr>
      <w:r w:rsidRPr="002356EC">
        <w:rPr>
          <w:rFonts w:ascii="Arial" w:hAnsi="Arial" w:cs="Arial"/>
          <w:bCs/>
          <w:sz w:val="20"/>
          <w:szCs w:val="20"/>
        </w:rPr>
        <w:t xml:space="preserve">Radni województwa pomogą w walce o jakość powietrza na Mazowszu. </w:t>
      </w:r>
      <w:r w:rsidR="00797DB6">
        <w:rPr>
          <w:rFonts w:ascii="Arial" w:hAnsi="Arial" w:cs="Arial"/>
          <w:bCs/>
          <w:sz w:val="20"/>
          <w:szCs w:val="20"/>
        </w:rPr>
        <w:t xml:space="preserve">Na opracowanie dokumentacji dotyczącej </w:t>
      </w:r>
      <w:r w:rsidR="00797DB6" w:rsidRPr="00797DB6">
        <w:rPr>
          <w:rFonts w:ascii="Arial" w:hAnsi="Arial" w:cs="Arial"/>
          <w:b/>
          <w:sz w:val="20"/>
          <w:szCs w:val="20"/>
        </w:rPr>
        <w:t>termomodernizacji budynku przy ul. Makowskiej 142</w:t>
      </w:r>
      <w:r w:rsidR="00797DB6">
        <w:rPr>
          <w:rFonts w:ascii="Arial" w:hAnsi="Arial" w:cs="Arial"/>
          <w:bCs/>
          <w:sz w:val="20"/>
          <w:szCs w:val="20"/>
        </w:rPr>
        <w:t xml:space="preserve"> </w:t>
      </w:r>
      <w:r w:rsidR="00797DB6" w:rsidRPr="00797DB6">
        <w:rPr>
          <w:rFonts w:ascii="Arial" w:hAnsi="Arial" w:cs="Arial"/>
          <w:b/>
          <w:sz w:val="20"/>
          <w:szCs w:val="20"/>
        </w:rPr>
        <w:t>w Przasnyszu</w:t>
      </w:r>
      <w:r w:rsidR="00797DB6">
        <w:rPr>
          <w:rFonts w:ascii="Arial" w:hAnsi="Arial" w:cs="Arial"/>
          <w:bCs/>
          <w:sz w:val="20"/>
          <w:szCs w:val="20"/>
        </w:rPr>
        <w:t xml:space="preserve"> samorząd województwa przeznaczy blisko </w:t>
      </w:r>
      <w:r w:rsidR="00797DB6" w:rsidRPr="00797DB6">
        <w:rPr>
          <w:rFonts w:ascii="Arial" w:hAnsi="Arial" w:cs="Arial"/>
          <w:b/>
          <w:sz w:val="20"/>
          <w:szCs w:val="20"/>
        </w:rPr>
        <w:t>66 tys. zł</w:t>
      </w:r>
      <w:r w:rsidR="00797DB6">
        <w:rPr>
          <w:rFonts w:ascii="Arial" w:hAnsi="Arial" w:cs="Arial"/>
          <w:bCs/>
          <w:sz w:val="20"/>
          <w:szCs w:val="20"/>
        </w:rPr>
        <w:t>.</w:t>
      </w:r>
    </w:p>
    <w:p w14:paraId="56C7DB82" w14:textId="77777777" w:rsidR="00125F1E" w:rsidRDefault="003150D8" w:rsidP="00125F1E">
      <w:pPr>
        <w:pStyle w:val="Nagwek1"/>
        <w:rPr>
          <w:rFonts w:ascii="Arial" w:hAnsi="Arial" w:cs="Arial"/>
          <w:b/>
          <w:bCs/>
          <w:sz w:val="20"/>
          <w:szCs w:val="20"/>
        </w:rPr>
      </w:pPr>
      <w:r w:rsidRPr="003150D8">
        <w:rPr>
          <w:rFonts w:ascii="Arial" w:hAnsi="Arial" w:cs="Arial"/>
          <w:b/>
          <w:bCs/>
          <w:sz w:val="20"/>
          <w:szCs w:val="20"/>
        </w:rPr>
        <w:t>Na integrację seniorów</w:t>
      </w:r>
    </w:p>
    <w:p w14:paraId="4AD0431F" w14:textId="2D5CC931" w:rsidR="003150D8" w:rsidRPr="00125F1E" w:rsidRDefault="003150D8" w:rsidP="00125F1E">
      <w:pPr>
        <w:jc w:val="both"/>
        <w:rPr>
          <w:rFonts w:ascii="Arial" w:hAnsi="Arial" w:cs="Arial"/>
          <w:sz w:val="20"/>
          <w:szCs w:val="20"/>
        </w:rPr>
      </w:pPr>
      <w:r w:rsidRPr="00125F1E">
        <w:rPr>
          <w:rFonts w:ascii="Arial" w:hAnsi="Arial" w:cs="Arial"/>
          <w:sz w:val="20"/>
          <w:szCs w:val="20"/>
        </w:rPr>
        <w:t xml:space="preserve">Organizowany już po raz drugi program „Mazowsze dla seniorów” to pieniądze na dofinansowanie inicjatyw podejmowanych przez gminne rady seniorów. W tym roku samorząd Mazowsza wesprze 100 takich projektów. Całkowita wartość dofinansowania to 2,4 mln zł. W Przasnyszu </w:t>
      </w:r>
      <w:r w:rsidR="00DA4032">
        <w:rPr>
          <w:rFonts w:ascii="Arial" w:hAnsi="Arial" w:cs="Arial"/>
          <w:sz w:val="20"/>
          <w:szCs w:val="20"/>
        </w:rPr>
        <w:t xml:space="preserve">pomoc finansową </w:t>
      </w:r>
      <w:r w:rsidRPr="00125F1E">
        <w:rPr>
          <w:rFonts w:ascii="Arial" w:hAnsi="Arial" w:cs="Arial"/>
          <w:sz w:val="20"/>
          <w:szCs w:val="20"/>
        </w:rPr>
        <w:t xml:space="preserve">otrzymały dwa projekty – „Aktywny Senior – inicjatywy przasnyskiej Rady Seniorów na rzecz poprawy jakości życia seniorów” oraz „Aktywność społeczna i edukacyjna Seniora – inicjatywy przasnyskiej Rady </w:t>
      </w:r>
      <w:r w:rsidRPr="00125F1E">
        <w:rPr>
          <w:rFonts w:ascii="Arial" w:hAnsi="Arial" w:cs="Arial"/>
          <w:sz w:val="20"/>
          <w:szCs w:val="20"/>
        </w:rPr>
        <w:lastRenderedPageBreak/>
        <w:t xml:space="preserve">Seniorów na rzecz poprawy jakości życia seniorów”. Na ich realizację samorząd Mazowsza przeznaczy ponad </w:t>
      </w:r>
      <w:r w:rsidRPr="00125F1E">
        <w:rPr>
          <w:rFonts w:ascii="Arial" w:hAnsi="Arial" w:cs="Arial"/>
          <w:b/>
          <w:bCs/>
          <w:sz w:val="20"/>
          <w:szCs w:val="20"/>
        </w:rPr>
        <w:t>50 tys. zł</w:t>
      </w:r>
      <w:r w:rsidRPr="00125F1E">
        <w:rPr>
          <w:rFonts w:ascii="Arial" w:hAnsi="Arial" w:cs="Arial"/>
          <w:sz w:val="20"/>
          <w:szCs w:val="20"/>
        </w:rPr>
        <w:t xml:space="preserve">. </w:t>
      </w:r>
    </w:p>
    <w:p w14:paraId="4A71655D" w14:textId="4B3A03DC" w:rsidR="001E7A5D" w:rsidRPr="00A87876" w:rsidRDefault="001E7A5D" w:rsidP="00170E4D">
      <w:pPr>
        <w:pStyle w:val="Nagwek1"/>
        <w:ind w:right="-286"/>
        <w:jc w:val="both"/>
        <w:rPr>
          <w:rFonts w:ascii="Arial" w:hAnsi="Arial" w:cs="Arial"/>
          <w:b/>
          <w:bCs/>
          <w:sz w:val="20"/>
          <w:szCs w:val="20"/>
        </w:rPr>
      </w:pPr>
      <w:r w:rsidRPr="00A87876">
        <w:rPr>
          <w:rFonts w:ascii="Arial" w:hAnsi="Arial" w:cs="Arial"/>
          <w:b/>
          <w:bCs/>
          <w:sz w:val="20"/>
          <w:szCs w:val="20"/>
        </w:rPr>
        <w:t>Mazowsze dla zwierząt</w:t>
      </w:r>
    </w:p>
    <w:p w14:paraId="5EE86579" w14:textId="28319AC1" w:rsidR="00CA4F2E" w:rsidRDefault="006134DB" w:rsidP="00170E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34DB">
        <w:rPr>
          <w:rFonts w:ascii="Arial" w:hAnsi="Arial" w:cs="Arial"/>
          <w:sz w:val="20"/>
          <w:szCs w:val="20"/>
        </w:rPr>
        <w:t>W ramach inicjatywy „Mazowsze dla zwierząt 2023”</w:t>
      </w:r>
      <w:r w:rsidR="002A4874">
        <w:rPr>
          <w:rFonts w:ascii="Arial" w:hAnsi="Arial" w:cs="Arial"/>
          <w:sz w:val="20"/>
          <w:szCs w:val="20"/>
        </w:rPr>
        <w:t xml:space="preserve"> </w:t>
      </w:r>
      <w:r w:rsidR="0018215D">
        <w:rPr>
          <w:rFonts w:ascii="Arial" w:hAnsi="Arial" w:cs="Arial"/>
          <w:sz w:val="20"/>
          <w:szCs w:val="20"/>
        </w:rPr>
        <w:t>miasto Przasnysz</w:t>
      </w:r>
      <w:r w:rsidR="00BE0FD5">
        <w:rPr>
          <w:rFonts w:ascii="Arial" w:hAnsi="Arial" w:cs="Arial"/>
          <w:sz w:val="20"/>
          <w:szCs w:val="20"/>
        </w:rPr>
        <w:t xml:space="preserve"> </w:t>
      </w:r>
      <w:r w:rsidR="00644E85">
        <w:rPr>
          <w:rFonts w:ascii="Arial" w:hAnsi="Arial" w:cs="Arial"/>
          <w:sz w:val="20"/>
          <w:szCs w:val="20"/>
        </w:rPr>
        <w:t xml:space="preserve">otrzyma od samorządu województwa mazowieckiego </w:t>
      </w:r>
      <w:r w:rsidR="0018215D" w:rsidRPr="0018215D">
        <w:rPr>
          <w:rFonts w:ascii="Arial" w:hAnsi="Arial" w:cs="Arial"/>
          <w:b/>
          <w:bCs/>
          <w:sz w:val="20"/>
          <w:szCs w:val="20"/>
        </w:rPr>
        <w:t>20</w:t>
      </w:r>
      <w:r w:rsidR="002A4874" w:rsidRPr="002A4874">
        <w:rPr>
          <w:rFonts w:ascii="Arial" w:hAnsi="Arial" w:cs="Arial"/>
          <w:b/>
          <w:bCs/>
          <w:sz w:val="20"/>
          <w:szCs w:val="20"/>
        </w:rPr>
        <w:t xml:space="preserve"> tys. zł</w:t>
      </w:r>
      <w:r w:rsidR="00044C00">
        <w:rPr>
          <w:rFonts w:ascii="Arial" w:hAnsi="Arial" w:cs="Arial"/>
          <w:sz w:val="20"/>
          <w:szCs w:val="20"/>
        </w:rPr>
        <w:t xml:space="preserve"> na zapobieganie bezdomności zwierząt.</w:t>
      </w:r>
    </w:p>
    <w:p w14:paraId="047B9C02" w14:textId="77777777" w:rsidR="00CA4F2E" w:rsidRPr="00CA4F2E" w:rsidRDefault="00CA4F2E" w:rsidP="00CA4F2E">
      <w:pPr>
        <w:pStyle w:val="Nagwek1"/>
        <w:ind w:right="-286"/>
        <w:jc w:val="both"/>
        <w:rPr>
          <w:rFonts w:ascii="Arial" w:hAnsi="Arial" w:cs="Arial"/>
          <w:b/>
          <w:bCs/>
          <w:sz w:val="20"/>
          <w:szCs w:val="20"/>
        </w:rPr>
      </w:pPr>
      <w:r w:rsidRPr="00CA4F2E">
        <w:rPr>
          <w:rFonts w:ascii="Arial" w:hAnsi="Arial" w:cs="Arial"/>
          <w:b/>
          <w:bCs/>
          <w:sz w:val="20"/>
          <w:szCs w:val="20"/>
        </w:rPr>
        <w:t>Mazowsze dla działkowców</w:t>
      </w:r>
    </w:p>
    <w:p w14:paraId="06358483" w14:textId="74D4864D" w:rsidR="00CA4F2E" w:rsidRDefault="00CA4F2E" w:rsidP="00CA4F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wsparcie mogły ubiegać się jednostki samorządu terytorialnego, na których terenie funkcjonują rodzinne ogrody działkowe. Wnioski do programu złożyło 37 gmin i wszystkie z nich otrzymały dofinansowanie w wysokości </w:t>
      </w:r>
      <w:r w:rsidRPr="00E33B54">
        <w:rPr>
          <w:rFonts w:ascii="Arial" w:hAnsi="Arial" w:cs="Arial"/>
          <w:sz w:val="20"/>
          <w:szCs w:val="20"/>
        </w:rPr>
        <w:t>ponad 1,6 mln zł.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577">
        <w:rPr>
          <w:rFonts w:ascii="Arial" w:hAnsi="Arial" w:cs="Arial"/>
          <w:sz w:val="20"/>
          <w:szCs w:val="20"/>
        </w:rPr>
        <w:t xml:space="preserve">Umożliwi to realizację inwestycji na terenie </w:t>
      </w:r>
      <w:r w:rsidRPr="00E33B54">
        <w:rPr>
          <w:rFonts w:ascii="Arial" w:hAnsi="Arial" w:cs="Arial"/>
          <w:sz w:val="20"/>
          <w:szCs w:val="20"/>
        </w:rPr>
        <w:t>100 ROD.</w:t>
      </w:r>
      <w:r w:rsidRPr="00EE7577">
        <w:rPr>
          <w:rFonts w:ascii="Arial" w:hAnsi="Arial" w:cs="Arial"/>
          <w:sz w:val="20"/>
          <w:szCs w:val="20"/>
        </w:rPr>
        <w:t xml:space="preserve"> </w:t>
      </w:r>
      <w:r w:rsidR="00E33B54">
        <w:rPr>
          <w:rFonts w:ascii="Arial" w:hAnsi="Arial" w:cs="Arial"/>
          <w:sz w:val="20"/>
          <w:szCs w:val="20"/>
        </w:rPr>
        <w:t xml:space="preserve">W Przasnyszu, dzięki wsparciu samorządu Mazowsza – </w:t>
      </w:r>
      <w:r w:rsidR="00E33B54" w:rsidRPr="00E33B54">
        <w:rPr>
          <w:rFonts w:ascii="Arial" w:hAnsi="Arial" w:cs="Arial"/>
          <w:b/>
          <w:bCs/>
          <w:sz w:val="20"/>
          <w:szCs w:val="20"/>
        </w:rPr>
        <w:t>84,8 tys. zł</w:t>
      </w:r>
      <w:r w:rsidR="00E33B54">
        <w:rPr>
          <w:rFonts w:ascii="Arial" w:hAnsi="Arial" w:cs="Arial"/>
          <w:sz w:val="20"/>
          <w:szCs w:val="20"/>
        </w:rPr>
        <w:t xml:space="preserve">, zostanie zrealizowanych </w:t>
      </w:r>
      <w:r w:rsidR="00E33B54" w:rsidRPr="00E33B54">
        <w:rPr>
          <w:rFonts w:ascii="Arial" w:hAnsi="Arial" w:cs="Arial"/>
          <w:b/>
          <w:bCs/>
          <w:sz w:val="20"/>
          <w:szCs w:val="20"/>
        </w:rPr>
        <w:t>5 </w:t>
      </w:r>
      <w:r w:rsidR="00E33B54">
        <w:rPr>
          <w:rFonts w:ascii="Arial" w:hAnsi="Arial" w:cs="Arial"/>
          <w:sz w:val="20"/>
          <w:szCs w:val="20"/>
        </w:rPr>
        <w:t>projektów.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180"/>
        <w:gridCol w:w="1540"/>
        <w:gridCol w:w="3962"/>
        <w:gridCol w:w="1835"/>
      </w:tblGrid>
      <w:tr w:rsidR="00E33B54" w:rsidRPr="004571F3" w14:paraId="50CE6B24" w14:textId="77777777" w:rsidTr="007D21F3">
        <w:trPr>
          <w:trHeight w:val="300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4B143A9E" w14:textId="77777777" w:rsidR="00E33B54" w:rsidRPr="007155E5" w:rsidRDefault="00E33B54" w:rsidP="00BB0A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6219A899" w14:textId="77777777" w:rsidR="00E33B54" w:rsidRPr="007155E5" w:rsidRDefault="00E33B54" w:rsidP="00BB0A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0D65D053" w14:textId="77777777" w:rsidR="00E33B54" w:rsidRPr="007155E5" w:rsidRDefault="00E33B54" w:rsidP="00BB0A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Beneficjent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15F5B25B" w14:textId="77777777" w:rsidR="00E33B54" w:rsidRPr="007155E5" w:rsidRDefault="00E33B54" w:rsidP="00BB0A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0DC81B5D" w14:textId="77777777" w:rsidR="00E33B54" w:rsidRPr="007155E5" w:rsidRDefault="00E33B54" w:rsidP="00BB0A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Dofinansowanie</w:t>
            </w:r>
          </w:p>
        </w:tc>
      </w:tr>
      <w:tr w:rsidR="00E33B54" w:rsidRPr="004571F3" w14:paraId="60EE521D" w14:textId="77777777" w:rsidTr="006D5E47">
        <w:trPr>
          <w:trHeight w:val="45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324D" w14:textId="77777777" w:rsidR="00E33B54" w:rsidRPr="007155E5" w:rsidRDefault="00E33B54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6EDE" w14:textId="33E8E7DD" w:rsidR="00E33B54" w:rsidRPr="007155E5" w:rsidRDefault="00E33B54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</w:rPr>
              <w:t>Miasto Przasnysz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BA5" w14:textId="1774A482" w:rsidR="00E33B54" w:rsidRPr="007155E5" w:rsidRDefault="007155E5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 "MAJOWE 1"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057" w14:textId="37F938A7" w:rsidR="00E33B54" w:rsidRPr="007155E5" w:rsidRDefault="007155E5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sz w:val="20"/>
                <w:szCs w:val="20"/>
                <w:lang w:eastAsia="pl-PL"/>
              </w:rPr>
              <w:t>Budowa ogrodzenia zewnętrznego Ogrodu Działkowego „Majowe 1” w Przasnyszu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CEC" w14:textId="2317DC3B" w:rsidR="00E33B54" w:rsidRPr="007155E5" w:rsidRDefault="007155E5" w:rsidP="007155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18 000,00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E33B54" w:rsidRPr="004571F3" w14:paraId="2D840D5B" w14:textId="77777777" w:rsidTr="007D21F3">
        <w:trPr>
          <w:trHeight w:val="28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0E35" w14:textId="77777777" w:rsidR="00E33B54" w:rsidRPr="007155E5" w:rsidRDefault="00E33B54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E1C5" w14:textId="1709C936" w:rsidR="00E33B54" w:rsidRPr="007155E5" w:rsidRDefault="00E33B54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</w:rPr>
              <w:t>Miasto Przasnysz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0639" w14:textId="06B78566" w:rsidR="00E33B54" w:rsidRPr="007155E5" w:rsidRDefault="007155E5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 "MAJOWE 2"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9BC" w14:textId="38FD6A99" w:rsidR="00E33B54" w:rsidRPr="007155E5" w:rsidRDefault="007155E5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sz w:val="20"/>
                <w:szCs w:val="20"/>
                <w:lang w:eastAsia="pl-PL"/>
              </w:rPr>
              <w:t>Rozbudowa infrastruktury energetycznej na ROD „Majowe II” w Przasnyszu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30B" w14:textId="631C803D" w:rsidR="00E33B54" w:rsidRPr="007155E5" w:rsidRDefault="007155E5" w:rsidP="007155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20 000,00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E33B54" w:rsidRPr="004571F3" w14:paraId="4C80E0A8" w14:textId="77777777" w:rsidTr="007D21F3">
        <w:trPr>
          <w:trHeight w:val="39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262A" w14:textId="77777777" w:rsidR="00E33B54" w:rsidRPr="007155E5" w:rsidRDefault="00E33B54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E562" w14:textId="4FD98E9F" w:rsidR="00E33B54" w:rsidRPr="007155E5" w:rsidRDefault="00E33B54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</w:rPr>
              <w:t>Miasto Przasnysz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CF6C" w14:textId="46B65C7C" w:rsidR="00E33B54" w:rsidRPr="007155E5" w:rsidRDefault="007155E5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 "WIOSNA"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E82" w14:textId="7B4C4F3C" w:rsidR="00E33B54" w:rsidRPr="007155E5" w:rsidRDefault="007155E5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sz w:val="20"/>
                <w:szCs w:val="20"/>
                <w:lang w:eastAsia="pl-PL"/>
              </w:rPr>
              <w:t>Budowa parkingu oraz wymiana bramy wjazdowej ROD „Wiosna” w Przasnyszu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2DFC" w14:textId="77B334F3" w:rsidR="00E33B54" w:rsidRPr="007155E5" w:rsidRDefault="007155E5" w:rsidP="007155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20 000,00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E33B54" w:rsidRPr="004571F3" w14:paraId="4115AEE7" w14:textId="77777777" w:rsidTr="007D21F3">
        <w:trPr>
          <w:trHeight w:val="4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6B25" w14:textId="77777777" w:rsidR="00E33B54" w:rsidRPr="007155E5" w:rsidRDefault="00E33B54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234F" w14:textId="2C076E65" w:rsidR="00E33B54" w:rsidRPr="007155E5" w:rsidRDefault="00E33B54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</w:rPr>
              <w:t>Miasto Przasnysz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88BC" w14:textId="22B304A7" w:rsidR="00E33B54" w:rsidRPr="007155E5" w:rsidRDefault="007155E5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 "STOKROTKA"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51AA" w14:textId="0ADD536A" w:rsidR="00E33B54" w:rsidRPr="007155E5" w:rsidRDefault="007155E5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sz w:val="20"/>
                <w:szCs w:val="20"/>
                <w:lang w:eastAsia="pl-PL"/>
              </w:rPr>
              <w:t>Poprawa infrastruktury ogrodowej ROD "Stokrotka" w Przasnyszu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B787" w14:textId="58CE5FB5" w:rsidR="00E33B54" w:rsidRPr="007155E5" w:rsidRDefault="007155E5" w:rsidP="007155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33B54" w:rsidRPr="007155E5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E33B54" w:rsidRPr="004571F3" w14:paraId="267B220F" w14:textId="77777777" w:rsidTr="007D21F3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AD4E" w14:textId="77777777" w:rsidR="00E33B54" w:rsidRPr="007155E5" w:rsidRDefault="00E33B54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7DEC" w14:textId="36FC53EA" w:rsidR="00E33B54" w:rsidRPr="007155E5" w:rsidRDefault="00E33B54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</w:rPr>
              <w:t>Miasto Przasnysz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B8D9" w14:textId="407B415E" w:rsidR="00E33B54" w:rsidRPr="007155E5" w:rsidRDefault="007155E5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 "EDEN"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4F3F" w14:textId="381DD176" w:rsidR="00E33B54" w:rsidRPr="007155E5" w:rsidRDefault="007155E5" w:rsidP="00BB0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sz w:val="20"/>
                <w:szCs w:val="20"/>
                <w:lang w:eastAsia="pl-PL"/>
              </w:rPr>
              <w:t>Budowa wiaty rekreacyjnej w Ogrodzie Działkowym Eden w Przasnyszu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0BBD" w14:textId="1C830584" w:rsidR="00E33B54" w:rsidRPr="007155E5" w:rsidRDefault="007155E5" w:rsidP="007155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5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18 800,00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01D932B9" w14:textId="77777777" w:rsidR="00CA4F2E" w:rsidRDefault="00CA4F2E" w:rsidP="00170E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3A42D0" w14:textId="77777777" w:rsidR="006134DB" w:rsidRPr="006134DB" w:rsidRDefault="006134DB" w:rsidP="00D42164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</w:rPr>
      </w:pPr>
    </w:p>
    <w:p w14:paraId="031052B8" w14:textId="19E2C0E8" w:rsidR="00AB3E9F" w:rsidRDefault="002C2A60" w:rsidP="00D42164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</w:rPr>
      </w:pPr>
      <w:r>
        <w:rPr>
          <w:rFonts w:ascii="Arial" w:hAnsi="Arial" w:cs="Arial"/>
          <w:iCs/>
          <w:color w:val="808080"/>
          <w:sz w:val="18"/>
          <w:szCs w:val="18"/>
        </w:rPr>
        <w:t>Marta Milewska</w:t>
      </w:r>
    </w:p>
    <w:p w14:paraId="2B0F37FC" w14:textId="68669D8F" w:rsidR="002C2A60" w:rsidRDefault="002C2A60" w:rsidP="00D42164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</w:rPr>
      </w:pPr>
      <w:r>
        <w:rPr>
          <w:rFonts w:ascii="Arial" w:hAnsi="Arial" w:cs="Arial"/>
          <w:iCs/>
          <w:color w:val="808080"/>
          <w:sz w:val="18"/>
          <w:szCs w:val="18"/>
        </w:rPr>
        <w:t>Rzeczniczka Prasowa</w:t>
      </w:r>
    </w:p>
    <w:p w14:paraId="47A86124" w14:textId="7CEA9A0A" w:rsidR="00D42164" w:rsidRPr="004971F8" w:rsidRDefault="00AB3E9F" w:rsidP="00D42164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</w:rPr>
      </w:pPr>
      <w:r>
        <w:rPr>
          <w:rFonts w:ascii="Arial" w:hAnsi="Arial" w:cs="Arial"/>
          <w:iCs/>
          <w:color w:val="808080"/>
          <w:sz w:val="18"/>
          <w:szCs w:val="18"/>
        </w:rPr>
        <w:t>Urz</w:t>
      </w:r>
      <w:r w:rsidR="002C2A60">
        <w:rPr>
          <w:rFonts w:ascii="Arial" w:hAnsi="Arial" w:cs="Arial"/>
          <w:iCs/>
          <w:color w:val="808080"/>
          <w:sz w:val="18"/>
          <w:szCs w:val="18"/>
        </w:rPr>
        <w:t>ę</w:t>
      </w:r>
      <w:r>
        <w:rPr>
          <w:rFonts w:ascii="Arial" w:hAnsi="Arial" w:cs="Arial"/>
          <w:iCs/>
          <w:color w:val="808080"/>
          <w:sz w:val="18"/>
          <w:szCs w:val="18"/>
        </w:rPr>
        <w:t>d</w:t>
      </w:r>
      <w:r w:rsidR="002C2A60">
        <w:rPr>
          <w:rFonts w:ascii="Arial" w:hAnsi="Arial" w:cs="Arial"/>
          <w:iCs/>
          <w:color w:val="808080"/>
          <w:sz w:val="18"/>
          <w:szCs w:val="18"/>
        </w:rPr>
        <w:t>u</w:t>
      </w:r>
      <w:r>
        <w:rPr>
          <w:rFonts w:ascii="Arial" w:hAnsi="Arial" w:cs="Arial"/>
          <w:iCs/>
          <w:color w:val="808080"/>
          <w:sz w:val="18"/>
          <w:szCs w:val="18"/>
        </w:rPr>
        <w:t xml:space="preserve"> Marszałkowski</w:t>
      </w:r>
      <w:r w:rsidR="002C2A60">
        <w:rPr>
          <w:rFonts w:ascii="Arial" w:hAnsi="Arial" w:cs="Arial"/>
          <w:iCs/>
          <w:color w:val="808080"/>
          <w:sz w:val="18"/>
          <w:szCs w:val="18"/>
        </w:rPr>
        <w:t>ego</w:t>
      </w:r>
      <w:r w:rsidR="00D42164" w:rsidRPr="004971F8">
        <w:rPr>
          <w:rFonts w:ascii="Arial" w:hAnsi="Arial" w:cs="Arial"/>
          <w:iCs/>
          <w:color w:val="808080"/>
          <w:sz w:val="18"/>
          <w:szCs w:val="18"/>
        </w:rPr>
        <w:t xml:space="preserve"> Województwa Mazowieckiego</w:t>
      </w:r>
    </w:p>
    <w:p w14:paraId="21A36AB0" w14:textId="77777777" w:rsidR="00D42164" w:rsidRPr="004971F8" w:rsidRDefault="00D42164" w:rsidP="00D42164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  <w:lang w:val="en-US"/>
        </w:rPr>
      </w:pPr>
      <w:r w:rsidRPr="004971F8">
        <w:rPr>
          <w:rFonts w:ascii="Arial" w:hAnsi="Arial" w:cs="Arial"/>
          <w:iCs/>
          <w:color w:val="808080"/>
          <w:sz w:val="18"/>
          <w:szCs w:val="18"/>
          <w:lang w:val="en-US"/>
        </w:rPr>
        <w:t xml:space="preserve">tel. 22 59 07 602, kom. 510 591 974 </w:t>
      </w:r>
    </w:p>
    <w:p w14:paraId="1DB2D967" w14:textId="6F24B3D9" w:rsidR="00287617" w:rsidRPr="004971F8" w:rsidRDefault="00D42164" w:rsidP="009F7143">
      <w:pPr>
        <w:spacing w:after="0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  <w:lang w:val="en-US"/>
        </w:rPr>
      </w:pPr>
      <w:r w:rsidRPr="004971F8">
        <w:rPr>
          <w:rFonts w:ascii="Arial" w:hAnsi="Arial" w:cs="Arial"/>
          <w:iCs/>
          <w:color w:val="808080"/>
          <w:sz w:val="18"/>
          <w:szCs w:val="18"/>
          <w:lang w:val="en-US"/>
        </w:rPr>
        <w:t xml:space="preserve">e-mail: </w:t>
      </w:r>
      <w:r w:rsidR="007D21F3">
        <w:rPr>
          <w:rStyle w:val="Hipercze"/>
          <w:rFonts w:ascii="Arial" w:hAnsi="Arial" w:cs="Arial"/>
          <w:iCs/>
          <w:color w:val="808080" w:themeColor="background1" w:themeShade="80"/>
          <w:sz w:val="18"/>
          <w:szCs w:val="18"/>
          <w:lang w:val="en-US"/>
        </w:rPr>
        <w:t>biuro.prasowe</w:t>
      </w:r>
      <w:r w:rsidRPr="004971F8">
        <w:rPr>
          <w:rStyle w:val="Hipercze"/>
          <w:rFonts w:ascii="Arial" w:hAnsi="Arial" w:cs="Arial"/>
          <w:iCs/>
          <w:color w:val="808080" w:themeColor="background1" w:themeShade="80"/>
          <w:sz w:val="18"/>
          <w:szCs w:val="18"/>
          <w:lang w:val="en-US"/>
        </w:rPr>
        <w:t>@mazovia.pl</w:t>
      </w:r>
      <w:bookmarkEnd w:id="0"/>
    </w:p>
    <w:sectPr w:rsidR="00287617" w:rsidRPr="004971F8" w:rsidSect="00BE5750">
      <w:headerReference w:type="default" r:id="rId8"/>
      <w:pgSz w:w="11906" w:h="16838"/>
      <w:pgMar w:top="1701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92D8" w14:textId="77777777" w:rsidR="00A34BBA" w:rsidRDefault="00A34BBA">
      <w:pPr>
        <w:spacing w:after="0" w:line="240" w:lineRule="auto"/>
      </w:pPr>
      <w:r>
        <w:separator/>
      </w:r>
    </w:p>
  </w:endnote>
  <w:endnote w:type="continuationSeparator" w:id="0">
    <w:p w14:paraId="16BAECDE" w14:textId="77777777" w:rsidR="00A34BBA" w:rsidRDefault="00A3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2A1D" w14:textId="77777777" w:rsidR="00A34BBA" w:rsidRDefault="00A34BBA">
      <w:pPr>
        <w:spacing w:after="0" w:line="240" w:lineRule="auto"/>
      </w:pPr>
      <w:r>
        <w:separator/>
      </w:r>
    </w:p>
  </w:footnote>
  <w:footnote w:type="continuationSeparator" w:id="0">
    <w:p w14:paraId="63E7CEC6" w14:textId="77777777" w:rsidR="00A34BBA" w:rsidRDefault="00A3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96C2" w14:textId="4196727F" w:rsidR="00BC5AF7" w:rsidRDefault="00854D6A">
    <w:pPr>
      <w:pStyle w:val="Nagwek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43B34382" wp14:editId="4F31B61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67940" cy="407035"/>
          <wp:effectExtent l="0" t="0" r="3810" b="0"/>
          <wp:wrapNone/>
          <wp:docPr id="92" name="Obraz 9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AF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863881D" wp14:editId="448F37A9">
          <wp:simplePos x="0" y="0"/>
          <wp:positionH relativeFrom="margin">
            <wp:posOffset>2933700</wp:posOffset>
          </wp:positionH>
          <wp:positionV relativeFrom="paragraph">
            <wp:posOffset>-48260</wp:posOffset>
          </wp:positionV>
          <wp:extent cx="3110793" cy="56267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93" cy="56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934"/>
    <w:multiLevelType w:val="hybridMultilevel"/>
    <w:tmpl w:val="C9126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84A"/>
    <w:multiLevelType w:val="hybridMultilevel"/>
    <w:tmpl w:val="2D7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0A5B"/>
    <w:multiLevelType w:val="hybridMultilevel"/>
    <w:tmpl w:val="F800BC82"/>
    <w:lvl w:ilvl="0" w:tplc="C1A20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41A5"/>
    <w:multiLevelType w:val="hybridMultilevel"/>
    <w:tmpl w:val="B2F0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7C0F"/>
    <w:multiLevelType w:val="hybridMultilevel"/>
    <w:tmpl w:val="7E36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8652E"/>
    <w:multiLevelType w:val="hybridMultilevel"/>
    <w:tmpl w:val="B968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4F2C"/>
    <w:multiLevelType w:val="hybridMultilevel"/>
    <w:tmpl w:val="2FB82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054F2"/>
    <w:multiLevelType w:val="hybridMultilevel"/>
    <w:tmpl w:val="A85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6580"/>
    <w:multiLevelType w:val="hybridMultilevel"/>
    <w:tmpl w:val="A9AC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2058"/>
    <w:multiLevelType w:val="hybridMultilevel"/>
    <w:tmpl w:val="46B26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66C14"/>
    <w:multiLevelType w:val="hybridMultilevel"/>
    <w:tmpl w:val="322C1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A2350"/>
    <w:multiLevelType w:val="hybridMultilevel"/>
    <w:tmpl w:val="E100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A49A7"/>
    <w:multiLevelType w:val="hybridMultilevel"/>
    <w:tmpl w:val="48C29486"/>
    <w:lvl w:ilvl="0" w:tplc="4356A06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50FE4"/>
    <w:multiLevelType w:val="hybridMultilevel"/>
    <w:tmpl w:val="B39E5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2BF7"/>
    <w:multiLevelType w:val="hybridMultilevel"/>
    <w:tmpl w:val="C106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C399A"/>
    <w:multiLevelType w:val="hybridMultilevel"/>
    <w:tmpl w:val="FDC04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20445">
    <w:abstractNumId w:val="2"/>
  </w:num>
  <w:num w:numId="2" w16cid:durableId="1570261004">
    <w:abstractNumId w:val="11"/>
  </w:num>
  <w:num w:numId="3" w16cid:durableId="1632905341">
    <w:abstractNumId w:val="5"/>
  </w:num>
  <w:num w:numId="4" w16cid:durableId="774130854">
    <w:abstractNumId w:val="4"/>
  </w:num>
  <w:num w:numId="5" w16cid:durableId="919405356">
    <w:abstractNumId w:val="15"/>
  </w:num>
  <w:num w:numId="6" w16cid:durableId="1439332249">
    <w:abstractNumId w:val="13"/>
  </w:num>
  <w:num w:numId="7" w16cid:durableId="1878617045">
    <w:abstractNumId w:val="6"/>
  </w:num>
  <w:num w:numId="8" w16cid:durableId="12225928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41744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38474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2420280">
    <w:abstractNumId w:val="7"/>
  </w:num>
  <w:num w:numId="12" w16cid:durableId="1842895117">
    <w:abstractNumId w:val="9"/>
  </w:num>
  <w:num w:numId="13" w16cid:durableId="1565749595">
    <w:abstractNumId w:val="1"/>
  </w:num>
  <w:num w:numId="14" w16cid:durableId="1851674196">
    <w:abstractNumId w:val="8"/>
  </w:num>
  <w:num w:numId="15" w16cid:durableId="456680563">
    <w:abstractNumId w:val="3"/>
  </w:num>
  <w:num w:numId="16" w16cid:durableId="931279163">
    <w:abstractNumId w:val="14"/>
  </w:num>
  <w:num w:numId="17" w16cid:durableId="1563638210">
    <w:abstractNumId w:val="0"/>
  </w:num>
  <w:num w:numId="18" w16cid:durableId="18397307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74"/>
    <w:rsid w:val="00003E24"/>
    <w:rsid w:val="00005279"/>
    <w:rsid w:val="00005515"/>
    <w:rsid w:val="00021BF1"/>
    <w:rsid w:val="000223BF"/>
    <w:rsid w:val="0003217B"/>
    <w:rsid w:val="000352BA"/>
    <w:rsid w:val="0003704B"/>
    <w:rsid w:val="0004096A"/>
    <w:rsid w:val="00040B6F"/>
    <w:rsid w:val="00044C00"/>
    <w:rsid w:val="000453C3"/>
    <w:rsid w:val="000465EB"/>
    <w:rsid w:val="00053709"/>
    <w:rsid w:val="00062960"/>
    <w:rsid w:val="0006344B"/>
    <w:rsid w:val="00063A9B"/>
    <w:rsid w:val="00066AE4"/>
    <w:rsid w:val="000744BA"/>
    <w:rsid w:val="0007584E"/>
    <w:rsid w:val="00086A96"/>
    <w:rsid w:val="00091250"/>
    <w:rsid w:val="00094E30"/>
    <w:rsid w:val="00095B6B"/>
    <w:rsid w:val="000968D0"/>
    <w:rsid w:val="000970EE"/>
    <w:rsid w:val="000A1B2C"/>
    <w:rsid w:val="000A797D"/>
    <w:rsid w:val="000A7B16"/>
    <w:rsid w:val="000C33B9"/>
    <w:rsid w:val="000D0555"/>
    <w:rsid w:val="000D6A70"/>
    <w:rsid w:val="000E0DFD"/>
    <w:rsid w:val="000E1EE9"/>
    <w:rsid w:val="000E5A3F"/>
    <w:rsid w:val="000E6DAD"/>
    <w:rsid w:val="000F3B4D"/>
    <w:rsid w:val="000F6963"/>
    <w:rsid w:val="00101794"/>
    <w:rsid w:val="00105FB4"/>
    <w:rsid w:val="00107551"/>
    <w:rsid w:val="00107926"/>
    <w:rsid w:val="00112959"/>
    <w:rsid w:val="00113972"/>
    <w:rsid w:val="00116C01"/>
    <w:rsid w:val="00117495"/>
    <w:rsid w:val="00122BB5"/>
    <w:rsid w:val="00124261"/>
    <w:rsid w:val="00125F1E"/>
    <w:rsid w:val="00146B34"/>
    <w:rsid w:val="0015720B"/>
    <w:rsid w:val="00162193"/>
    <w:rsid w:val="00170E4D"/>
    <w:rsid w:val="00170EC0"/>
    <w:rsid w:val="00181E8A"/>
    <w:rsid w:val="0018215D"/>
    <w:rsid w:val="0018799A"/>
    <w:rsid w:val="001A0163"/>
    <w:rsid w:val="001A1CAA"/>
    <w:rsid w:val="001A4F23"/>
    <w:rsid w:val="001B0BD0"/>
    <w:rsid w:val="001B2063"/>
    <w:rsid w:val="001C10C7"/>
    <w:rsid w:val="001C7670"/>
    <w:rsid w:val="001D7BA6"/>
    <w:rsid w:val="001E2EB0"/>
    <w:rsid w:val="001E7A5D"/>
    <w:rsid w:val="001F05BA"/>
    <w:rsid w:val="00210A20"/>
    <w:rsid w:val="0021280F"/>
    <w:rsid w:val="0021332B"/>
    <w:rsid w:val="002155C1"/>
    <w:rsid w:val="00215B0B"/>
    <w:rsid w:val="00234F82"/>
    <w:rsid w:val="002356EC"/>
    <w:rsid w:val="002400DC"/>
    <w:rsid w:val="002426CE"/>
    <w:rsid w:val="00251983"/>
    <w:rsid w:val="0025360A"/>
    <w:rsid w:val="0026017C"/>
    <w:rsid w:val="00263656"/>
    <w:rsid w:val="0026742F"/>
    <w:rsid w:val="00272B39"/>
    <w:rsid w:val="00285C96"/>
    <w:rsid w:val="00287617"/>
    <w:rsid w:val="00287830"/>
    <w:rsid w:val="002919D5"/>
    <w:rsid w:val="002954EB"/>
    <w:rsid w:val="002A4175"/>
    <w:rsid w:val="002A4874"/>
    <w:rsid w:val="002B35E6"/>
    <w:rsid w:val="002B6012"/>
    <w:rsid w:val="002C2A60"/>
    <w:rsid w:val="002D04F4"/>
    <w:rsid w:val="002D6F0D"/>
    <w:rsid w:val="002D6FAC"/>
    <w:rsid w:val="002E2D41"/>
    <w:rsid w:val="002E3C61"/>
    <w:rsid w:val="002E4570"/>
    <w:rsid w:val="002E5696"/>
    <w:rsid w:val="002E701A"/>
    <w:rsid w:val="002F562D"/>
    <w:rsid w:val="00302872"/>
    <w:rsid w:val="003071DD"/>
    <w:rsid w:val="0031310C"/>
    <w:rsid w:val="003150D8"/>
    <w:rsid w:val="0032313F"/>
    <w:rsid w:val="00332621"/>
    <w:rsid w:val="003405BF"/>
    <w:rsid w:val="00342FF5"/>
    <w:rsid w:val="003468F3"/>
    <w:rsid w:val="003510F0"/>
    <w:rsid w:val="00357A3B"/>
    <w:rsid w:val="003625E9"/>
    <w:rsid w:val="00366B1E"/>
    <w:rsid w:val="00384623"/>
    <w:rsid w:val="00385D76"/>
    <w:rsid w:val="00386AA1"/>
    <w:rsid w:val="00395122"/>
    <w:rsid w:val="00395467"/>
    <w:rsid w:val="003A66BA"/>
    <w:rsid w:val="003C01D8"/>
    <w:rsid w:val="003C028C"/>
    <w:rsid w:val="003C3074"/>
    <w:rsid w:val="003C5ACC"/>
    <w:rsid w:val="003D4C39"/>
    <w:rsid w:val="003F7A4F"/>
    <w:rsid w:val="0041451C"/>
    <w:rsid w:val="00416E64"/>
    <w:rsid w:val="00423AE2"/>
    <w:rsid w:val="00453778"/>
    <w:rsid w:val="004544E0"/>
    <w:rsid w:val="00470C2C"/>
    <w:rsid w:val="00475B7B"/>
    <w:rsid w:val="004769C7"/>
    <w:rsid w:val="004971F8"/>
    <w:rsid w:val="004A1636"/>
    <w:rsid w:val="004B68DA"/>
    <w:rsid w:val="004C3AC3"/>
    <w:rsid w:val="004C75F0"/>
    <w:rsid w:val="004D0013"/>
    <w:rsid w:val="004E4B4F"/>
    <w:rsid w:val="004E56B3"/>
    <w:rsid w:val="004F1E1D"/>
    <w:rsid w:val="004F62F0"/>
    <w:rsid w:val="004F7A3E"/>
    <w:rsid w:val="00512DDA"/>
    <w:rsid w:val="00513B52"/>
    <w:rsid w:val="0052387D"/>
    <w:rsid w:val="00535CC1"/>
    <w:rsid w:val="00541169"/>
    <w:rsid w:val="00542C3C"/>
    <w:rsid w:val="00561406"/>
    <w:rsid w:val="0056380E"/>
    <w:rsid w:val="00565863"/>
    <w:rsid w:val="005708AF"/>
    <w:rsid w:val="00575345"/>
    <w:rsid w:val="005775D0"/>
    <w:rsid w:val="00581A99"/>
    <w:rsid w:val="005A19BA"/>
    <w:rsid w:val="005A46B5"/>
    <w:rsid w:val="005B4981"/>
    <w:rsid w:val="005C6EA0"/>
    <w:rsid w:val="005E5DA0"/>
    <w:rsid w:val="005F0B94"/>
    <w:rsid w:val="00602C33"/>
    <w:rsid w:val="00612AA9"/>
    <w:rsid w:val="006134DB"/>
    <w:rsid w:val="00616F5A"/>
    <w:rsid w:val="00624A9C"/>
    <w:rsid w:val="00626E7C"/>
    <w:rsid w:val="00636771"/>
    <w:rsid w:val="0063710D"/>
    <w:rsid w:val="006421A5"/>
    <w:rsid w:val="00644E85"/>
    <w:rsid w:val="0065422D"/>
    <w:rsid w:val="00661ADB"/>
    <w:rsid w:val="00671220"/>
    <w:rsid w:val="0068108E"/>
    <w:rsid w:val="006A31B7"/>
    <w:rsid w:val="006B6D4F"/>
    <w:rsid w:val="006C0E62"/>
    <w:rsid w:val="006C2F26"/>
    <w:rsid w:val="006C481E"/>
    <w:rsid w:val="006D45D6"/>
    <w:rsid w:val="006D5E47"/>
    <w:rsid w:val="006E572E"/>
    <w:rsid w:val="006F7F84"/>
    <w:rsid w:val="00701D26"/>
    <w:rsid w:val="00703CE9"/>
    <w:rsid w:val="007064D6"/>
    <w:rsid w:val="0071155F"/>
    <w:rsid w:val="007155E5"/>
    <w:rsid w:val="0071716E"/>
    <w:rsid w:val="0072526C"/>
    <w:rsid w:val="0072721E"/>
    <w:rsid w:val="00741435"/>
    <w:rsid w:val="00742E36"/>
    <w:rsid w:val="007700A0"/>
    <w:rsid w:val="0077125F"/>
    <w:rsid w:val="00775386"/>
    <w:rsid w:val="007856F4"/>
    <w:rsid w:val="0079122A"/>
    <w:rsid w:val="00795118"/>
    <w:rsid w:val="007955BD"/>
    <w:rsid w:val="0079666C"/>
    <w:rsid w:val="00797DB6"/>
    <w:rsid w:val="007A2453"/>
    <w:rsid w:val="007D1702"/>
    <w:rsid w:val="007D21F3"/>
    <w:rsid w:val="007E66F1"/>
    <w:rsid w:val="007F6C50"/>
    <w:rsid w:val="0081249D"/>
    <w:rsid w:val="00821D13"/>
    <w:rsid w:val="008248A0"/>
    <w:rsid w:val="008317DC"/>
    <w:rsid w:val="00836302"/>
    <w:rsid w:val="00836F31"/>
    <w:rsid w:val="00843692"/>
    <w:rsid w:val="00850576"/>
    <w:rsid w:val="00854BF5"/>
    <w:rsid w:val="00854D6A"/>
    <w:rsid w:val="00865C5B"/>
    <w:rsid w:val="00871335"/>
    <w:rsid w:val="00880646"/>
    <w:rsid w:val="00894BB4"/>
    <w:rsid w:val="008A5952"/>
    <w:rsid w:val="008B051D"/>
    <w:rsid w:val="008B18BF"/>
    <w:rsid w:val="008B1979"/>
    <w:rsid w:val="008B3E0D"/>
    <w:rsid w:val="008B501B"/>
    <w:rsid w:val="008C7AFB"/>
    <w:rsid w:val="008D2B37"/>
    <w:rsid w:val="008E6DED"/>
    <w:rsid w:val="008F1F15"/>
    <w:rsid w:val="00901C36"/>
    <w:rsid w:val="00901DEC"/>
    <w:rsid w:val="00907E05"/>
    <w:rsid w:val="009147BC"/>
    <w:rsid w:val="009164A2"/>
    <w:rsid w:val="009243B4"/>
    <w:rsid w:val="00926EE3"/>
    <w:rsid w:val="009270F9"/>
    <w:rsid w:val="00936B3C"/>
    <w:rsid w:val="00961D27"/>
    <w:rsid w:val="00971200"/>
    <w:rsid w:val="009721D2"/>
    <w:rsid w:val="0099053B"/>
    <w:rsid w:val="00990FF2"/>
    <w:rsid w:val="00997B31"/>
    <w:rsid w:val="009A1BE3"/>
    <w:rsid w:val="009B2C64"/>
    <w:rsid w:val="009C6FB9"/>
    <w:rsid w:val="009C77E3"/>
    <w:rsid w:val="009D3350"/>
    <w:rsid w:val="009D6A07"/>
    <w:rsid w:val="009F208F"/>
    <w:rsid w:val="009F2F26"/>
    <w:rsid w:val="009F62FB"/>
    <w:rsid w:val="009F7143"/>
    <w:rsid w:val="00A013A0"/>
    <w:rsid w:val="00A0785D"/>
    <w:rsid w:val="00A1538B"/>
    <w:rsid w:val="00A2066E"/>
    <w:rsid w:val="00A34BBA"/>
    <w:rsid w:val="00A4281B"/>
    <w:rsid w:val="00A516DA"/>
    <w:rsid w:val="00A60AF0"/>
    <w:rsid w:val="00A62BCC"/>
    <w:rsid w:val="00A82075"/>
    <w:rsid w:val="00A83C63"/>
    <w:rsid w:val="00A87876"/>
    <w:rsid w:val="00A92648"/>
    <w:rsid w:val="00A93783"/>
    <w:rsid w:val="00A94392"/>
    <w:rsid w:val="00AA041D"/>
    <w:rsid w:val="00AA4DF1"/>
    <w:rsid w:val="00AA650F"/>
    <w:rsid w:val="00AB2966"/>
    <w:rsid w:val="00AB2AB6"/>
    <w:rsid w:val="00AB3E9F"/>
    <w:rsid w:val="00AB6F20"/>
    <w:rsid w:val="00AC058B"/>
    <w:rsid w:val="00AC1A31"/>
    <w:rsid w:val="00AC39D5"/>
    <w:rsid w:val="00AD6EC0"/>
    <w:rsid w:val="00AE5CEF"/>
    <w:rsid w:val="00AE75AA"/>
    <w:rsid w:val="00AF2EBC"/>
    <w:rsid w:val="00AF56A0"/>
    <w:rsid w:val="00B01E81"/>
    <w:rsid w:val="00B026AD"/>
    <w:rsid w:val="00B03EF7"/>
    <w:rsid w:val="00B167BA"/>
    <w:rsid w:val="00B70DBC"/>
    <w:rsid w:val="00B77DB0"/>
    <w:rsid w:val="00B92B08"/>
    <w:rsid w:val="00B96155"/>
    <w:rsid w:val="00BA7DB3"/>
    <w:rsid w:val="00BB7861"/>
    <w:rsid w:val="00BC5AF7"/>
    <w:rsid w:val="00BC6BFF"/>
    <w:rsid w:val="00BC6C8E"/>
    <w:rsid w:val="00BD2CF5"/>
    <w:rsid w:val="00BE0FD5"/>
    <w:rsid w:val="00BE5750"/>
    <w:rsid w:val="00BE57F7"/>
    <w:rsid w:val="00BE78E1"/>
    <w:rsid w:val="00BF0553"/>
    <w:rsid w:val="00BF0834"/>
    <w:rsid w:val="00C00412"/>
    <w:rsid w:val="00C325D2"/>
    <w:rsid w:val="00C34A19"/>
    <w:rsid w:val="00C428ED"/>
    <w:rsid w:val="00C64480"/>
    <w:rsid w:val="00C70ABC"/>
    <w:rsid w:val="00C84623"/>
    <w:rsid w:val="00C8613C"/>
    <w:rsid w:val="00CA0342"/>
    <w:rsid w:val="00CA4F2E"/>
    <w:rsid w:val="00CB29F6"/>
    <w:rsid w:val="00CD61F7"/>
    <w:rsid w:val="00CD739D"/>
    <w:rsid w:val="00CE0115"/>
    <w:rsid w:val="00CE6F81"/>
    <w:rsid w:val="00D00C0E"/>
    <w:rsid w:val="00D072CF"/>
    <w:rsid w:val="00D10023"/>
    <w:rsid w:val="00D14E10"/>
    <w:rsid w:val="00D20B4B"/>
    <w:rsid w:val="00D20CA5"/>
    <w:rsid w:val="00D34D64"/>
    <w:rsid w:val="00D42164"/>
    <w:rsid w:val="00D51FC1"/>
    <w:rsid w:val="00D52816"/>
    <w:rsid w:val="00D70211"/>
    <w:rsid w:val="00D90DA4"/>
    <w:rsid w:val="00D95DAD"/>
    <w:rsid w:val="00D96E0D"/>
    <w:rsid w:val="00DA0988"/>
    <w:rsid w:val="00DA4032"/>
    <w:rsid w:val="00DA6274"/>
    <w:rsid w:val="00DA6414"/>
    <w:rsid w:val="00DA6629"/>
    <w:rsid w:val="00DB40DE"/>
    <w:rsid w:val="00DC4E1F"/>
    <w:rsid w:val="00DD00DB"/>
    <w:rsid w:val="00DD4F6A"/>
    <w:rsid w:val="00DD5051"/>
    <w:rsid w:val="00DD5A4C"/>
    <w:rsid w:val="00DE7CF5"/>
    <w:rsid w:val="00DF15A7"/>
    <w:rsid w:val="00E1154A"/>
    <w:rsid w:val="00E23AD0"/>
    <w:rsid w:val="00E2612B"/>
    <w:rsid w:val="00E33B54"/>
    <w:rsid w:val="00E37F93"/>
    <w:rsid w:val="00E47D36"/>
    <w:rsid w:val="00E658FE"/>
    <w:rsid w:val="00E72B2C"/>
    <w:rsid w:val="00E90B32"/>
    <w:rsid w:val="00EA0C98"/>
    <w:rsid w:val="00EB28A7"/>
    <w:rsid w:val="00EB29F2"/>
    <w:rsid w:val="00EC1B8C"/>
    <w:rsid w:val="00EC30E2"/>
    <w:rsid w:val="00EC7D3A"/>
    <w:rsid w:val="00EE1A90"/>
    <w:rsid w:val="00EE2C8E"/>
    <w:rsid w:val="00EE3BBB"/>
    <w:rsid w:val="00EF55A1"/>
    <w:rsid w:val="00EF6432"/>
    <w:rsid w:val="00EF6917"/>
    <w:rsid w:val="00F105E8"/>
    <w:rsid w:val="00F135C9"/>
    <w:rsid w:val="00F14BDE"/>
    <w:rsid w:val="00F30013"/>
    <w:rsid w:val="00F326B8"/>
    <w:rsid w:val="00F41713"/>
    <w:rsid w:val="00F61EDE"/>
    <w:rsid w:val="00F71084"/>
    <w:rsid w:val="00F71C45"/>
    <w:rsid w:val="00F86E65"/>
    <w:rsid w:val="00F961ED"/>
    <w:rsid w:val="00FA00C8"/>
    <w:rsid w:val="00FA6872"/>
    <w:rsid w:val="00FA6A92"/>
    <w:rsid w:val="00FA773E"/>
    <w:rsid w:val="00FB5AE1"/>
    <w:rsid w:val="00FC1CC9"/>
    <w:rsid w:val="00FC25DA"/>
    <w:rsid w:val="00FC2B6A"/>
    <w:rsid w:val="00FC7B74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7FAC"/>
  <w15:chartTrackingRefBased/>
  <w15:docId w15:val="{2D3745E7-4582-474D-B57E-C191D9F7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274"/>
  </w:style>
  <w:style w:type="paragraph" w:styleId="Nagwek1">
    <w:name w:val="heading 1"/>
    <w:basedOn w:val="Normalny"/>
    <w:next w:val="Normalny"/>
    <w:link w:val="Nagwek1Znak"/>
    <w:uiPriority w:val="9"/>
    <w:qFormat/>
    <w:rsid w:val="00770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27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74"/>
  </w:style>
  <w:style w:type="paragraph" w:styleId="Stopka">
    <w:name w:val="footer"/>
    <w:basedOn w:val="Normalny"/>
    <w:link w:val="StopkaZnak"/>
    <w:uiPriority w:val="99"/>
    <w:unhideWhenUsed/>
    <w:rsid w:val="003C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8C"/>
  </w:style>
  <w:style w:type="paragraph" w:styleId="Akapitzlist">
    <w:name w:val="List Paragraph"/>
    <w:aliases w:val="Numerowanie,List Paragraph,Akapit z listą BS,Kolorowa lista — akcent 11,Akapit z listą1,Obiekt,List Paragraph1,Akapit z listą 1,CW_Lista,Podsis rysunku,Akapit z listą numerowaną,maz_wyliczenie,opis dzialania,K-P_odwolanie,A_wyliczenie"/>
    <w:basedOn w:val="Normalny"/>
    <w:link w:val="AkapitzlistZnak"/>
    <w:uiPriority w:val="34"/>
    <w:qFormat/>
    <w:rsid w:val="00E2612B"/>
    <w:pPr>
      <w:spacing w:after="0" w:line="240" w:lineRule="auto"/>
      <w:ind w:left="720"/>
    </w:pPr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8E6DED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Obiekt Znak,List Paragraph1 Znak,Akapit z listą 1 Znak,CW_Lista Znak,Podsis rysunku Znak,Akapit z listą numerowaną Znak"/>
    <w:basedOn w:val="Domylnaczcionkaakapitu"/>
    <w:link w:val="Akapitzlist"/>
    <w:uiPriority w:val="34"/>
    <w:qFormat/>
    <w:locked/>
    <w:rsid w:val="002E701A"/>
    <w:rPr>
      <w:rFonts w:ascii="Calibri" w:hAnsi="Calibri" w:cs="Calibri"/>
    </w:rPr>
  </w:style>
  <w:style w:type="paragraph" w:customStyle="1" w:styleId="Teksttreci">
    <w:name w:val="Tekst treści"/>
    <w:basedOn w:val="Normalny"/>
    <w:qFormat/>
    <w:rsid w:val="002E701A"/>
    <w:pPr>
      <w:widowControl w:val="0"/>
      <w:suppressAutoHyphens/>
      <w:spacing w:after="140" w:line="276" w:lineRule="auto"/>
    </w:pPr>
    <w:rPr>
      <w:rFonts w:ascii="Arial" w:eastAsia="Arial" w:hAnsi="Arial" w:cs="Arial"/>
      <w:color w:val="000000"/>
      <w:lang w:eastAsia="pl-PL" w:bidi="pl-PL"/>
    </w:rPr>
  </w:style>
  <w:style w:type="paragraph" w:customStyle="1" w:styleId="Default">
    <w:name w:val="Default"/>
    <w:qFormat/>
    <w:rsid w:val="002E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CC9"/>
    <w:rPr>
      <w:vertAlign w:val="superscript"/>
    </w:rPr>
  </w:style>
  <w:style w:type="paragraph" w:customStyle="1" w:styleId="Nagwek10">
    <w:name w:val="Nagłówek #1"/>
    <w:basedOn w:val="Normalny"/>
    <w:qFormat/>
    <w:rsid w:val="00040B6F"/>
    <w:pPr>
      <w:widowControl w:val="0"/>
      <w:suppressAutoHyphens/>
      <w:spacing w:after="0" w:line="240" w:lineRule="auto"/>
      <w:ind w:hanging="180"/>
      <w:outlineLvl w:val="0"/>
    </w:pPr>
    <w:rPr>
      <w:rFonts w:ascii="Courier New" w:eastAsia="Courier New" w:hAnsi="Courier New" w:cs="Courier New"/>
      <w:color w:val="E188A0"/>
      <w:sz w:val="30"/>
      <w:szCs w:val="30"/>
      <w:lang w:eastAsia="pl-PL" w:bidi="pl-PL"/>
    </w:rPr>
  </w:style>
  <w:style w:type="paragraph" w:customStyle="1" w:styleId="Nagwek20">
    <w:name w:val="Nagłówek #2"/>
    <w:basedOn w:val="Normalny"/>
    <w:qFormat/>
    <w:rsid w:val="00040B6F"/>
    <w:pPr>
      <w:widowControl w:val="0"/>
      <w:suppressAutoHyphens/>
      <w:spacing w:after="180" w:line="276" w:lineRule="auto"/>
      <w:outlineLvl w:val="1"/>
    </w:pPr>
    <w:rPr>
      <w:rFonts w:ascii="Arial" w:eastAsia="Arial" w:hAnsi="Arial" w:cs="Arial"/>
      <w:b/>
      <w:bCs/>
      <w:color w:val="000000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1A1CAA"/>
    <w:rPr>
      <w:b/>
      <w:bCs/>
    </w:rPr>
  </w:style>
  <w:style w:type="paragraph" w:styleId="NormalnyWeb">
    <w:name w:val="Normal (Web)"/>
    <w:basedOn w:val="Normalny"/>
    <w:uiPriority w:val="99"/>
    <w:unhideWhenUsed/>
    <w:rsid w:val="001A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DD5051"/>
    <w:pPr>
      <w:widowControl w:val="0"/>
      <w:suppressAutoHyphens/>
      <w:autoSpaceDN w:val="0"/>
      <w:spacing w:after="200" w:line="276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9378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70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116C0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46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6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01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9D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2356EC"/>
  </w:style>
  <w:style w:type="character" w:customStyle="1" w:styleId="st">
    <w:name w:val="st"/>
    <w:basedOn w:val="Domylnaczcionkaakapitu"/>
    <w:rsid w:val="001E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CFEE-90BE-4B27-B84F-4A2A28B4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Bernaciak Katarzyna</cp:lastModifiedBy>
  <cp:revision>23</cp:revision>
  <cp:lastPrinted>2023-05-24T08:17:00Z</cp:lastPrinted>
  <dcterms:created xsi:type="dcterms:W3CDTF">2023-05-19T08:21:00Z</dcterms:created>
  <dcterms:modified xsi:type="dcterms:W3CDTF">2023-05-24T09:05:00Z</dcterms:modified>
</cp:coreProperties>
</file>